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   　　　　　　　　　　　　　　　　　　　　　　　 　　 　　　平成２７年４月９日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PTA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会員の皆様</w:t>
      </w:r>
    </w:p>
    <w:p w:rsidR="00000000" w:rsidDel="00000000" w:rsidP="00000000" w:rsidRDefault="00000000" w:rsidRPr="00000000">
      <w:pPr>
        <w:spacing w:line="260" w:lineRule="auto"/>
        <w:ind w:firstLine="6588"/>
        <w:contextualSpacing w:val="0"/>
      </w:pP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大阪府立堺工科高等学校 </w:t>
      </w:r>
    </w:p>
    <w:p w:rsidR="00000000" w:rsidDel="00000000" w:rsidP="00000000" w:rsidRDefault="00000000" w:rsidRPr="00000000">
      <w:pPr>
        <w:spacing w:line="260" w:lineRule="auto"/>
        <w:ind w:firstLine="6588"/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PTA 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会 長　　岡﨑　めぐみ </w:t>
      </w:r>
    </w:p>
    <w:p w:rsidR="00000000" w:rsidDel="00000000" w:rsidP="00000000" w:rsidRDefault="00000000" w:rsidRPr="00000000">
      <w:pPr>
        <w:spacing w:line="260" w:lineRule="auto"/>
        <w:ind w:firstLine="6588"/>
        <w:contextualSpacing w:val="0"/>
      </w:pP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校　　　長　  亀平　福一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4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ＰＴＡ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総会開催について（ご案内）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陽春の候、会員の皆様にはますますご健勝のこととお慶び申し上げます。日頃は、本校の教育及び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ＰＴＡ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活動に対しましては、格別のご高配を賜り厚くお礼申し上げます。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さて、平成２７年度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ＰＴＡ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総会を下記により開催いたします。ご多忙のところ誠に恐縮ですが、ご出席を賜りますようご案内申し上げます。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                                   　　　　　　　　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　　　　　　　　　　　　　　　　記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日　時　　平成２７年５月１５日（金）　午後３時００分より　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受付　午後２時３０分より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会　場  　本校視聴覚教室（本館３階）</w:t>
      </w:r>
      <w:r w:rsidDel="00000000" w:rsidR="00000000" w:rsidRPr="00000000">
        <w:rPr>
          <w:smallCaps w:val="0"/>
          <w:rtl w:val="0"/>
        </w:rPr>
        <w:t xml:space="preserve">  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  次　第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rtl w:val="0"/>
        </w:rPr>
        <w:t xml:space="preserve">　　　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1.　総　 会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　　　　　　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 平成２６年度事業報告、会計決算及び会計監査報告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　　　　　　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 平成２７年度事業計画案、会計予算案及び役員改選について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ind w:firstLine="1464"/>
        <w:contextualSpacing w:val="0"/>
      </w:pP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2.  説明会</w:t>
      </w:r>
    </w:p>
    <w:p w:rsidR="00000000" w:rsidDel="00000000" w:rsidP="00000000" w:rsidRDefault="00000000" w:rsidRPr="00000000">
      <w:pPr>
        <w:spacing w:line="260" w:lineRule="auto"/>
        <w:ind w:firstLine="195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ind w:firstLine="2196"/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(1)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 生活指導について</w:t>
      </w:r>
    </w:p>
    <w:p w:rsidR="00000000" w:rsidDel="00000000" w:rsidP="00000000" w:rsidRDefault="00000000" w:rsidRPr="00000000">
      <w:pPr>
        <w:spacing w:line="260" w:lineRule="auto"/>
        <w:ind w:firstLine="1952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ind w:firstLine="2196"/>
        <w:contextualSpacing w:val="0"/>
      </w:pP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(2)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 進路指導について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ind w:left="488" w:hanging="244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※ご多用のこととは存じますが、以下の出欠票を５月１日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金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までに、学級担任にお渡しください。</w:t>
      </w:r>
    </w:p>
    <w:p w:rsidR="00000000" w:rsidDel="00000000" w:rsidP="00000000" w:rsidRDefault="00000000" w:rsidRPr="00000000">
      <w:pPr>
        <w:spacing w:line="260" w:lineRule="auto"/>
        <w:ind w:left="488" w:firstLine="0"/>
        <w:contextualSpacing w:val="0"/>
      </w:pP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当日は上履き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スリッパなど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をご持参ください。なお、駐車場がございませんので、自動車でのご来校はご遠慮ください。　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－－－－－－－－－　キ　リ　ト　リ　セ　ン－－－－－－－－－－－－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sz w:val="24"/>
          <w:szCs w:val="24"/>
          <w:rtl w:val="0"/>
        </w:rPr>
        <w:t xml:space="preserve">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ＰＴＡ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総会　出欠票　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委任状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 大阪府立堺工科高等学校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ＰＴＡ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会長　岡﨑　めぐみ　様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平成２７年度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ＰＴＡ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総会に　出席　・  欠席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mallCaps w:val="0"/>
          <w:sz w:val="24"/>
          <w:szCs w:val="24"/>
          <w:rtl w:val="0"/>
        </w:rPr>
        <w:t xml:space="preserve">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いたします。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いずれかを</w:t>
      </w: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○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で囲んでください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欠席の場合は、本総会の議決権及びその他の権限を議長に委任いたします。</w:t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平成２７年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　　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月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　　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日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         　　　　　　                会員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保護者</w:t>
      </w:r>
      <w:r w:rsidDel="00000000" w:rsidR="00000000" w:rsidRPr="00000000">
        <w:rPr>
          <w:rFonts w:ascii="Verdana" w:cs="Verdana" w:eastAsia="Verdana" w:hAnsi="Verdana"/>
          <w:smallCaps w:val="0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氏名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　　　　　　　　　　　　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印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rtl w:val="0"/>
        </w:rPr>
        <w:t xml:space="preserve">　　　　　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　　　　　　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系・第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 　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学年</w:t>
      </w:r>
      <w:r w:rsidDel="00000000" w:rsidR="00000000" w:rsidRPr="00000000">
        <w:rPr>
          <w:smallCaps w:val="0"/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組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　  </w:t>
      </w:r>
      <w:r w:rsidDel="00000000" w:rsidR="00000000" w:rsidRPr="00000000">
        <w:rPr>
          <w:rFonts w:ascii="SimSun" w:cs="SimSun" w:eastAsia="SimSun" w:hAnsi="SimSun"/>
          <w:smallCaps w:val="0"/>
          <w:sz w:val="24"/>
          <w:szCs w:val="24"/>
          <w:rtl w:val="0"/>
        </w:rPr>
        <w:t xml:space="preserve">番・生徒氏名</w:t>
      </w:r>
      <w:r w:rsidDel="00000000" w:rsidR="00000000" w:rsidRPr="00000000">
        <w:rPr>
          <w:rFonts w:ascii="Arial Unicode MS" w:cs="Arial Unicode MS" w:eastAsia="Arial Unicode MS" w:hAnsi="Arial Unicode MS"/>
          <w:smallCaps w:val="0"/>
          <w:sz w:val="24"/>
          <w:szCs w:val="24"/>
          <w:u w:val="single"/>
          <w:rtl w:val="0"/>
        </w:rPr>
        <w:t xml:space="preserve"> 　　                   </w:t>
      </w:r>
    </w:p>
    <w:sectPr>
      <w:pgSz w:h="16838" w:w="11906"/>
      <w:pgMar w:bottom="1134" w:top="1190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Arial Unicode MS"/>
  <w:font w:name="Verdana"/>
  <w:font w:name="SimSu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